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0D6F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INFORMACJE O WNIOSKODAWCY /PEŁNOMOCNIKU*</w:t>
      </w:r>
    </w:p>
    <w:p w14:paraId="105233BE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3C97C063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24BC70EE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6C452191" w14:textId="77777777" w:rsidR="00D63D0B" w:rsidRDefault="00D63D0B" w:rsidP="00D63D0B">
      <w:pPr>
        <w:spacing w:after="0" w:line="240" w:lineRule="auto"/>
        <w:rPr>
          <w:rFonts w:ascii="DejaVu Sans Condensed" w:hAnsi="DejaVu Sans Condensed" w:cs="DejaVu Sans Condensed"/>
          <w:sz w:val="18"/>
          <w:szCs w:val="18"/>
        </w:rPr>
      </w:pPr>
      <w:r>
        <w:rPr>
          <w:rFonts w:ascii="DejaVu Sans Condensed" w:hAnsi="DejaVu Sans Condensed" w:cs="DejaVu Sans Condensed"/>
          <w:sz w:val="18"/>
          <w:szCs w:val="18"/>
        </w:rPr>
        <w:t xml:space="preserve">(imię i nazwisko /nazwa, adres do korespondencji, a w przypadku </w:t>
      </w:r>
    </w:p>
    <w:p w14:paraId="33259FFA" w14:textId="77777777" w:rsidR="00D63D0B" w:rsidRDefault="00D63D0B" w:rsidP="00D63D0B">
      <w:pPr>
        <w:spacing w:after="0" w:line="240" w:lineRule="auto"/>
        <w:rPr>
          <w:rFonts w:ascii="DejaVu Sans Condensed" w:hAnsi="DejaVu Sans Condensed" w:cs="DejaVu Sans Condensed"/>
          <w:sz w:val="18"/>
          <w:szCs w:val="18"/>
        </w:rPr>
      </w:pPr>
      <w:r>
        <w:rPr>
          <w:rFonts w:ascii="DejaVu Sans Condensed" w:hAnsi="DejaVu Sans Condensed" w:cs="DejaVu Sans Condensed"/>
          <w:sz w:val="18"/>
          <w:szCs w:val="18"/>
        </w:rPr>
        <w:t>doręczenia drogą elektroniczną adres poczty elektronicznej)</w:t>
      </w:r>
    </w:p>
    <w:p w14:paraId="45770DAA" w14:textId="77777777" w:rsidR="00D63D0B" w:rsidRDefault="00D63D0B" w:rsidP="00D63D0B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0354166B" w14:textId="77777777" w:rsidR="00D63D0B" w:rsidRDefault="00D63D0B" w:rsidP="00D63D0B">
      <w:pPr>
        <w:spacing w:after="120" w:line="240" w:lineRule="auto"/>
        <w:ind w:left="4111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Miejski Ośrodek Pomocy Społecznej w Kutnie</w:t>
      </w:r>
    </w:p>
    <w:p w14:paraId="4BECAA50" w14:textId="77777777" w:rsidR="00D63D0B" w:rsidRDefault="00D63D0B" w:rsidP="00D63D0B">
      <w:pPr>
        <w:spacing w:after="120" w:line="240" w:lineRule="auto"/>
        <w:ind w:left="4111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ul. Warszawskie Przedmieście 10A</w:t>
      </w:r>
    </w:p>
    <w:p w14:paraId="514E95AE" w14:textId="77777777" w:rsidR="00D63D0B" w:rsidRDefault="00D63D0B" w:rsidP="00D63D0B">
      <w:pPr>
        <w:spacing w:after="120" w:line="240" w:lineRule="auto"/>
        <w:ind w:left="4111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99-300 Kutno</w:t>
      </w:r>
    </w:p>
    <w:p w14:paraId="4ED12427" w14:textId="77777777" w:rsidR="00D63D0B" w:rsidRDefault="00D63D0B" w:rsidP="00D63D0B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4864D43E" w14:textId="77777777" w:rsidR="00D63D0B" w:rsidRDefault="00D63D0B" w:rsidP="00D63D0B">
      <w:pPr>
        <w:spacing w:after="120" w:line="240" w:lineRule="auto"/>
        <w:jc w:val="center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WNIOSEK O PONOWNE WYKORZYSTYWANIE</w:t>
      </w:r>
    </w:p>
    <w:p w14:paraId="5F2F33D3" w14:textId="77777777" w:rsidR="00D63D0B" w:rsidRDefault="00D63D0B" w:rsidP="00D63D0B">
      <w:pPr>
        <w:spacing w:after="120" w:line="240" w:lineRule="auto"/>
        <w:jc w:val="center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INFORMACJI SEKTORA PUBLICZNEGO</w:t>
      </w:r>
    </w:p>
    <w:p w14:paraId="30E415AC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920302A" w14:textId="77777777" w:rsidR="00D63D0B" w:rsidRDefault="00D63D0B" w:rsidP="00D63D0B">
      <w:pPr>
        <w:spacing w:after="120" w:line="240" w:lineRule="auto"/>
        <w:ind w:firstLine="708"/>
        <w:jc w:val="both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Na podstawie art. 5 pkt 2 oraz art. 39 ust. 3 ustawy z dnia 11 sierpnia 2021 r. o otwartych danych i ponownym wykorzystywaniu informacji sektora publicznego</w:t>
      </w:r>
      <w:r>
        <w:rPr>
          <w:rFonts w:ascii="DejaVu Sans Condensed" w:hAnsi="DejaVu Sans Condensed" w:cs="DejaVu Sans Condensed"/>
          <w:color w:val="000000"/>
          <w:sz w:val="24"/>
          <w:szCs w:val="24"/>
        </w:rPr>
        <w:t xml:space="preserve">, </w:t>
      </w:r>
      <w:r>
        <w:rPr>
          <w:rFonts w:ascii="DejaVu Sans Condensed" w:hAnsi="DejaVu Sans Condensed" w:cs="DejaVu Sans Condensed"/>
          <w:sz w:val="24"/>
          <w:szCs w:val="24"/>
        </w:rPr>
        <w:t xml:space="preserve">wnoszę o: </w:t>
      </w:r>
    </w:p>
    <w:p w14:paraId="22E49C71" w14:textId="77777777" w:rsidR="00D63D0B" w:rsidRPr="00CA2986" w:rsidRDefault="00D63D0B" w:rsidP="00D63D0B">
      <w:pPr>
        <w:pStyle w:val="Akapitzlist"/>
        <w:numPr>
          <w:ilvl w:val="0"/>
          <w:numId w:val="48"/>
        </w:num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CA2986">
        <w:rPr>
          <w:rFonts w:ascii="DejaVu Sans Condensed" w:hAnsi="DejaVu Sans Condensed" w:cs="DejaVu Sans Condensed"/>
          <w:sz w:val="24"/>
          <w:szCs w:val="24"/>
        </w:rPr>
        <w:t>przekazanie informacji sektora publicznego do ponownego wykorzystywania w następującym zakresie:</w:t>
      </w:r>
    </w:p>
    <w:p w14:paraId="37526515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6EFC9BC9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6BF160F5" w14:textId="77777777" w:rsidR="00D63D0B" w:rsidRPr="00635160" w:rsidRDefault="00D63D0B" w:rsidP="00D63D0B">
      <w:pPr>
        <w:spacing w:after="120" w:line="240" w:lineRule="auto"/>
        <w:ind w:left="360"/>
        <w:jc w:val="center"/>
        <w:rPr>
          <w:rFonts w:ascii="DejaVu Sans Condensed" w:hAnsi="DejaVu Sans Condensed" w:cs="DejaVu Sans Condensed"/>
          <w:sz w:val="18"/>
          <w:szCs w:val="18"/>
        </w:rPr>
      </w:pPr>
      <w:r>
        <w:rPr>
          <w:rFonts w:ascii="DejaVu Sans Condensed" w:eastAsia="Times New Roman" w:hAnsi="DejaVu Sans Condensed" w:cs="DejaVu Sans Condensed"/>
          <w:sz w:val="18"/>
          <w:szCs w:val="18"/>
          <w:lang w:eastAsia="pl-PL"/>
        </w:rPr>
        <w:t>(</w:t>
      </w:r>
      <w:r w:rsidRPr="00635160">
        <w:rPr>
          <w:rFonts w:ascii="DejaVu Sans Condensed" w:eastAsia="Times New Roman" w:hAnsi="DejaVu Sans Condensed" w:cs="DejaVu Sans Condensed"/>
          <w:sz w:val="18"/>
          <w:szCs w:val="18"/>
          <w:lang w:eastAsia="pl-PL"/>
        </w:rPr>
        <w:t>wskazanie informacji sektora publicznego, które będą ponownie wykorzystywane</w:t>
      </w:r>
      <w:r>
        <w:rPr>
          <w:rFonts w:ascii="DejaVu Sans Condensed" w:eastAsia="Times New Roman" w:hAnsi="DejaVu Sans Condensed" w:cs="DejaVu Sans Condensed"/>
          <w:sz w:val="18"/>
          <w:szCs w:val="18"/>
          <w:lang w:eastAsia="pl-PL"/>
        </w:rPr>
        <w:t>)</w:t>
      </w:r>
    </w:p>
    <w:p w14:paraId="2621896C" w14:textId="77777777" w:rsidR="00D63D0B" w:rsidRPr="007473D2" w:rsidRDefault="00D63D0B" w:rsidP="00D63D0B">
      <w:pPr>
        <w:spacing w:after="120" w:line="240" w:lineRule="auto"/>
        <w:ind w:left="360"/>
        <w:jc w:val="both"/>
        <w:rPr>
          <w:rFonts w:ascii="DejaVu Sans Condensed" w:hAnsi="DejaVu Sans Condensed" w:cs="DejaVu Sans Condensed"/>
          <w:sz w:val="24"/>
          <w:szCs w:val="24"/>
        </w:rPr>
      </w:pPr>
    </w:p>
    <w:p w14:paraId="6FA1B5CB" w14:textId="77777777" w:rsidR="00D63D0B" w:rsidRDefault="00D63D0B" w:rsidP="00D63D0B">
      <w:pPr>
        <w:pStyle w:val="Akapitzlist"/>
        <w:numPr>
          <w:ilvl w:val="0"/>
          <w:numId w:val="48"/>
        </w:numPr>
        <w:spacing w:after="120" w:line="240" w:lineRule="auto"/>
        <w:jc w:val="both"/>
        <w:rPr>
          <w:rFonts w:ascii="DejaVu Sans Condensed" w:hAnsi="DejaVu Sans Condensed" w:cs="DejaVu Sans Condensed"/>
          <w:sz w:val="24"/>
          <w:szCs w:val="24"/>
        </w:rPr>
      </w:pPr>
      <w:r w:rsidRPr="00CA2986">
        <w:rPr>
          <w:rFonts w:ascii="DejaVu Sans Condensed" w:hAnsi="DejaVu Sans Condensed" w:cs="DejaVu Sans Condensed"/>
          <w:sz w:val="24"/>
          <w:szCs w:val="24"/>
        </w:rPr>
        <w:t xml:space="preserve">określenie warunków, na jakich będą ponownie wykorzystywane informacje sektora publicznego (należy zaznaczyć właściwe): </w:t>
      </w:r>
    </w:p>
    <w:p w14:paraId="29C82A7A" w14:textId="77777777" w:rsidR="00D63D0B" w:rsidRPr="00CA2986" w:rsidRDefault="00D63D0B" w:rsidP="00D63D0B">
      <w:pPr>
        <w:pStyle w:val="Akapitzlist"/>
        <w:spacing w:after="120" w:line="240" w:lineRule="auto"/>
        <w:ind w:left="1080"/>
        <w:jc w:val="both"/>
        <w:rPr>
          <w:rFonts w:ascii="DejaVu Sans Condensed" w:hAnsi="DejaVu Sans Condensed" w:cs="DejaVu Sans Condensed"/>
          <w:sz w:val="24"/>
          <w:szCs w:val="24"/>
        </w:rPr>
      </w:pPr>
    </w:p>
    <w:p w14:paraId="7F125C5D" w14:textId="0F039EC0" w:rsidR="00D63D0B" w:rsidRPr="003D578D" w:rsidRDefault="00D63D0B" w:rsidP="00D63D0B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Style w:val="Hipercze"/>
          <w:rFonts w:ascii="DejaVu Sans Condensed" w:hAnsi="DejaVu Sans Condensed" w:cs="DejaVu Sans Condensed"/>
          <w:color w:val="auto"/>
          <w:u w:val="none"/>
        </w:rPr>
      </w:pPr>
      <w:r w:rsidRPr="005C2848">
        <w:rPr>
          <w:rFonts w:ascii="DejaVu Sans Condensed" w:hAnsi="DejaVu Sans Condensed" w:cs="DejaVu Sans Condensed"/>
          <w:sz w:val="24"/>
          <w:szCs w:val="24"/>
        </w:rPr>
        <w:t xml:space="preserve">udostępnione przez Miejski Ośrodek Pomocy Społecznej w Kutnie w Biuletynie Informacji Publicznej pod adresem </w:t>
      </w:r>
      <w:hyperlink r:id="rId6" w:history="1">
        <w:r w:rsidR="00DD5700" w:rsidRPr="00DC3D31">
          <w:rPr>
            <w:rStyle w:val="Hipercze"/>
            <w:rFonts w:ascii="DejaVu Sans Condensed" w:hAnsi="DejaVu Sans Condensed" w:cs="DejaVu Sans Condensed"/>
            <w:sz w:val="24"/>
            <w:szCs w:val="24"/>
          </w:rPr>
          <w:t>https://bip.mops.kutno.pl</w:t>
        </w:r>
      </w:hyperlink>
      <w:r w:rsidRPr="003D578D">
        <w:rPr>
          <w:rStyle w:val="Hipercze"/>
          <w:rFonts w:ascii="DejaVu Sans Condensed" w:hAnsi="DejaVu Sans Condensed" w:cs="DejaVu Sans Condensed"/>
          <w:color w:val="auto"/>
          <w:sz w:val="24"/>
          <w:szCs w:val="24"/>
          <w:u w:val="none"/>
        </w:rPr>
        <w:t xml:space="preserve"> w zakresie</w:t>
      </w:r>
      <w:r>
        <w:rPr>
          <w:rStyle w:val="Hipercze"/>
          <w:rFonts w:ascii="DejaVu Sans Condensed" w:hAnsi="DejaVu Sans Condensed" w:cs="DejaVu Sans Condensed"/>
          <w:color w:val="auto"/>
          <w:sz w:val="24"/>
          <w:szCs w:val="24"/>
        </w:rPr>
        <w:t xml:space="preserve"> </w:t>
      </w:r>
    </w:p>
    <w:p w14:paraId="7E6E5803" w14:textId="77777777" w:rsidR="00D63D0B" w:rsidRPr="003D578D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3D578D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6A337195" w14:textId="77777777" w:rsidR="00D63D0B" w:rsidRPr="003D578D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3D578D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52996321" w14:textId="77777777" w:rsidR="00D63D0B" w:rsidRPr="005C2848" w:rsidRDefault="00D63D0B" w:rsidP="00D63D0B">
      <w:pPr>
        <w:pStyle w:val="Akapitzlist"/>
        <w:spacing w:after="120" w:line="240" w:lineRule="auto"/>
        <w:jc w:val="both"/>
        <w:rPr>
          <w:rFonts w:ascii="DejaVu Sans Condensed" w:hAnsi="DejaVu Sans Condensed" w:cs="DejaVu Sans Condensed"/>
        </w:rPr>
      </w:pPr>
    </w:p>
    <w:p w14:paraId="617CC872" w14:textId="77777777" w:rsidR="00D63D0B" w:rsidRPr="003D578D" w:rsidRDefault="00D63D0B" w:rsidP="00D63D0B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Style w:val="Hipercze"/>
          <w:rFonts w:ascii="DejaVu Sans Condensed" w:hAnsi="DejaVu Sans Condensed" w:cs="DejaVu Sans Condensed"/>
          <w:color w:val="auto"/>
          <w:u w:val="none"/>
        </w:rPr>
      </w:pPr>
      <w:r w:rsidRPr="005C2848">
        <w:rPr>
          <w:rFonts w:ascii="DejaVu Sans Condensed" w:hAnsi="DejaVu Sans Condensed" w:cs="DejaVu Sans Condensed"/>
          <w:sz w:val="24"/>
          <w:szCs w:val="24"/>
        </w:rPr>
        <w:t>udostępnione przez Miejski Ośrodek Pomocy Społecznej w Kutnie w portalu danych prowadzonym i administrowanym przez Ministerstwo Cyfryzacji pod</w:t>
      </w:r>
      <w:r>
        <w:rPr>
          <w:rFonts w:ascii="DejaVu Sans Condensed" w:hAnsi="DejaVu Sans Condensed" w:cs="DejaVu Sans Condensed"/>
          <w:sz w:val="24"/>
          <w:szCs w:val="24"/>
        </w:rPr>
        <w:t> </w:t>
      </w:r>
      <w:r w:rsidRPr="005C2848">
        <w:rPr>
          <w:rFonts w:ascii="DejaVu Sans Condensed" w:hAnsi="DejaVu Sans Condensed" w:cs="DejaVu Sans Condensed"/>
          <w:sz w:val="24"/>
          <w:szCs w:val="24"/>
        </w:rPr>
        <w:t xml:space="preserve">adresem </w:t>
      </w:r>
      <w:hyperlink r:id="rId7" w:history="1">
        <w:r w:rsidRPr="005C2848">
          <w:rPr>
            <w:rStyle w:val="Hipercze"/>
            <w:rFonts w:ascii="DejaVu Sans Condensed" w:hAnsi="DejaVu Sans Condensed" w:cs="DejaVu Sans Condensed"/>
            <w:sz w:val="24"/>
            <w:szCs w:val="24"/>
          </w:rPr>
          <w:t>https://dane.gov.pl/pl</w:t>
        </w:r>
      </w:hyperlink>
      <w:r>
        <w:rPr>
          <w:rFonts w:ascii="DejaVu Sans Condensed" w:hAnsi="DejaVu Sans Condensed" w:cs="DejaVu Sans Condensed"/>
          <w:sz w:val="24"/>
          <w:szCs w:val="24"/>
        </w:rPr>
        <w:t xml:space="preserve"> </w:t>
      </w:r>
      <w:r w:rsidRPr="003D578D">
        <w:rPr>
          <w:rStyle w:val="Hipercze"/>
          <w:rFonts w:ascii="DejaVu Sans Condensed" w:hAnsi="DejaVu Sans Condensed" w:cs="DejaVu Sans Condensed"/>
          <w:color w:val="auto"/>
          <w:sz w:val="24"/>
          <w:szCs w:val="24"/>
          <w:u w:val="none"/>
        </w:rPr>
        <w:t>w zakresie</w:t>
      </w:r>
      <w:r>
        <w:rPr>
          <w:rStyle w:val="Hipercze"/>
          <w:rFonts w:ascii="DejaVu Sans Condensed" w:hAnsi="DejaVu Sans Condensed" w:cs="DejaVu Sans Condensed"/>
          <w:color w:val="auto"/>
          <w:sz w:val="24"/>
          <w:szCs w:val="24"/>
        </w:rPr>
        <w:t xml:space="preserve"> </w:t>
      </w:r>
    </w:p>
    <w:p w14:paraId="0B22A6FE" w14:textId="77777777" w:rsidR="00D63D0B" w:rsidRPr="003D578D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3D578D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4B6D0F20" w14:textId="77777777" w:rsidR="00D63D0B" w:rsidRPr="003D578D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3D578D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31EA28F3" w14:textId="77777777" w:rsidR="00D63D0B" w:rsidRPr="005C2848" w:rsidRDefault="00D63D0B" w:rsidP="00D63D0B">
      <w:pPr>
        <w:pStyle w:val="Akapitzlist"/>
        <w:spacing w:after="120" w:line="240" w:lineRule="auto"/>
        <w:jc w:val="both"/>
        <w:rPr>
          <w:rFonts w:ascii="DejaVu Sans Condensed" w:hAnsi="DejaVu Sans Condensed" w:cs="DejaVu Sans Condensed"/>
          <w:sz w:val="24"/>
          <w:szCs w:val="24"/>
        </w:rPr>
      </w:pPr>
    </w:p>
    <w:p w14:paraId="7F31C272" w14:textId="77777777" w:rsidR="00D63D0B" w:rsidRDefault="00D63D0B" w:rsidP="00D63D0B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ascii="DejaVu Sans Condensed" w:hAnsi="DejaVu Sans Condensed" w:cs="DejaVu Sans Condensed"/>
          <w:sz w:val="24"/>
          <w:szCs w:val="24"/>
        </w:rPr>
      </w:pPr>
      <w:r w:rsidRPr="005C2848">
        <w:rPr>
          <w:rFonts w:ascii="DejaVu Sans Condensed" w:hAnsi="DejaVu Sans Condensed" w:cs="DejaVu Sans Condensed"/>
          <w:sz w:val="24"/>
          <w:szCs w:val="24"/>
        </w:rPr>
        <w:t>przekazane</w:t>
      </w:r>
      <w:r>
        <w:rPr>
          <w:rFonts w:ascii="DejaVu Sans Condensed" w:hAnsi="DejaVu Sans Condensed" w:cs="DejaVu Sans Condensed"/>
          <w:sz w:val="24"/>
          <w:szCs w:val="24"/>
        </w:rPr>
        <w:t xml:space="preserve"> przez </w:t>
      </w:r>
      <w:r w:rsidRPr="005C2848">
        <w:rPr>
          <w:rFonts w:ascii="DejaVu Sans Condensed" w:hAnsi="DejaVu Sans Condensed" w:cs="DejaVu Sans Condensed"/>
          <w:sz w:val="24"/>
          <w:szCs w:val="24"/>
        </w:rPr>
        <w:t>Miejski Ośrodek Pomocy Społecznej w Kutnie</w:t>
      </w:r>
      <w:r>
        <w:rPr>
          <w:rFonts w:ascii="DejaVu Sans Condensed" w:hAnsi="DejaVu Sans Condensed" w:cs="DejaVu Sans Condensed"/>
          <w:sz w:val="24"/>
          <w:szCs w:val="24"/>
        </w:rPr>
        <w:t xml:space="preserve"> na wniosek o ponowne wykorzystywanie informacji sektora publicznego z dnia …………….</w:t>
      </w:r>
    </w:p>
    <w:p w14:paraId="32FD9D41" w14:textId="77777777" w:rsidR="00D63D0B" w:rsidRPr="003D578D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 xml:space="preserve">w zakresie </w:t>
      </w:r>
      <w:r w:rsidRPr="003D578D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46869A9C" w14:textId="77777777" w:rsidR="00D63D0B" w:rsidRPr="003D578D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3D578D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34E61DE7" w14:textId="77777777" w:rsidR="00D63D0B" w:rsidRDefault="00D63D0B" w:rsidP="00D63D0B">
      <w:pPr>
        <w:spacing w:after="120" w:line="240" w:lineRule="auto"/>
        <w:jc w:val="both"/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</w:pPr>
      <w:r>
        <w:rPr>
          <w:rFonts w:ascii="DejaVu Sans Condensed" w:hAnsi="DejaVu Sans Condensed" w:cs="DejaVu Sans Condensed"/>
          <w:sz w:val="24"/>
          <w:szCs w:val="24"/>
        </w:rPr>
        <w:lastRenderedPageBreak/>
        <w:t xml:space="preserve">WSKAZANIE CELU </w:t>
      </w:r>
      <w:r w:rsidRPr="0074042B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>PONOWNEGO WYKORZYSTYWANIA</w:t>
      </w:r>
      <w:r w:rsidRPr="00467B1E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>, W TYM OKREŚLENIE RODZAJU DZIAŁALNOŚCI, W KTÓREJ INFORMACJE SEKTORA PUBLICZNEGO BĘDĄ PONOWNIE WYKORZYSTYWANE, W SZCZEGÓLNOŚCI WSKAZANIE DÓBR, PRODUKTÓW LUB USŁUG</w:t>
      </w:r>
      <w:r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>:</w:t>
      </w:r>
    </w:p>
    <w:p w14:paraId="7B15E87A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12848E0E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024A5AC6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79890D6E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19D53B50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24512A54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58D1B02E" w14:textId="77777777" w:rsidR="00D63D0B" w:rsidRDefault="00D63D0B" w:rsidP="00D63D0B">
      <w:pPr>
        <w:spacing w:after="120" w:line="240" w:lineRule="auto"/>
        <w:jc w:val="both"/>
        <w:rPr>
          <w:rFonts w:ascii="DejaVu Sans Condensed" w:hAnsi="DejaVu Sans Condensed" w:cs="DejaVu Sans Condensed"/>
          <w:sz w:val="24"/>
          <w:szCs w:val="24"/>
        </w:rPr>
      </w:pPr>
    </w:p>
    <w:p w14:paraId="7F60C27A" w14:textId="77777777" w:rsidR="00D63D0B" w:rsidRDefault="00D63D0B" w:rsidP="00D63D0B">
      <w:pPr>
        <w:spacing w:after="120" w:line="240" w:lineRule="auto"/>
        <w:jc w:val="both"/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</w:pPr>
      <w:r w:rsidRPr="00CA47D2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 xml:space="preserve">WSKAZANIE FORMY PRZYGOTOWANIA INFORMACJI SEKTORA PUBLICZNEGO, </w:t>
      </w:r>
      <w:r w:rsidRPr="00CA47D2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br/>
        <w:t>A W PRZYPADKU POSTACI ELEKTRONICZNEJ – TAKŻE WSKAZANIE FORMATU DANYCH</w:t>
      </w:r>
      <w:r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>:</w:t>
      </w:r>
    </w:p>
    <w:p w14:paraId="3E11C67F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4AF8B97F" w14:textId="77777777" w:rsidR="00D63D0B" w:rsidRDefault="00D63D0B" w:rsidP="00D63D0B">
      <w:pPr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………………………………………………………………………………………………………………</w:t>
      </w:r>
    </w:p>
    <w:p w14:paraId="42F1224A" w14:textId="77777777" w:rsidR="00D63D0B" w:rsidRDefault="00D63D0B" w:rsidP="00D63D0B">
      <w:pPr>
        <w:spacing w:after="120" w:line="240" w:lineRule="auto"/>
        <w:jc w:val="both"/>
        <w:rPr>
          <w:rFonts w:ascii="DejaVu Sans Condensed" w:hAnsi="DejaVu Sans Condensed" w:cs="DejaVu Sans Condensed"/>
          <w:sz w:val="24"/>
          <w:szCs w:val="24"/>
        </w:rPr>
      </w:pPr>
    </w:p>
    <w:p w14:paraId="37BD52F7" w14:textId="77777777" w:rsidR="00D63D0B" w:rsidRPr="00836F79" w:rsidRDefault="00D63D0B" w:rsidP="00D63D0B">
      <w:pPr>
        <w:spacing w:after="120" w:line="240" w:lineRule="auto"/>
        <w:jc w:val="both"/>
        <w:rPr>
          <w:rFonts w:ascii="DejaVu Sans Condensed" w:hAnsi="DejaVu Sans Condensed" w:cs="DejaVu Sans Condensed"/>
          <w:sz w:val="24"/>
          <w:szCs w:val="24"/>
        </w:rPr>
      </w:pPr>
      <w:r w:rsidRPr="00836F79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>WSKAZANIE:</w:t>
      </w:r>
    </w:p>
    <w:p w14:paraId="75249EA6" w14:textId="77777777" w:rsidR="00D63D0B" w:rsidRPr="00D10E32" w:rsidRDefault="00D63D0B" w:rsidP="00D63D0B">
      <w:pPr>
        <w:pStyle w:val="Akapitzlist"/>
        <w:numPr>
          <w:ilvl w:val="0"/>
          <w:numId w:val="50"/>
        </w:numPr>
        <w:spacing w:after="120" w:line="240" w:lineRule="auto"/>
        <w:jc w:val="both"/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</w:pPr>
      <w:r w:rsidRPr="00D10E32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 xml:space="preserve">SPOSOBU PRZEKAZANIA INFORMACJI SEKTORA PUBLICZNEGO, </w:t>
      </w:r>
      <w:r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br/>
      </w:r>
      <w:r w:rsidRPr="00D10E32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>O ILE NIE SĄ</w:t>
      </w:r>
      <w:r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> </w:t>
      </w:r>
      <w:r w:rsidRPr="00D10E32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 xml:space="preserve">UDOSTĘPNIANE LUB NIE ZOSTAŁY PRZEKAZANE W INNY SPOSÓB: </w:t>
      </w:r>
    </w:p>
    <w:p w14:paraId="18E74D1A" w14:textId="77777777" w:rsidR="00D63D0B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DejaVu Sans Condensed" w:hAnsi="DejaVu Sans Condensed" w:cs="DejaVu Sans Condensed"/>
          <w:sz w:val="24"/>
          <w:szCs w:val="24"/>
        </w:rPr>
        <w:t>..</w:t>
      </w:r>
    </w:p>
    <w:p w14:paraId="7C85AF97" w14:textId="77777777" w:rsidR="00D63D0B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2FAE2932" w14:textId="77777777" w:rsidR="00D63D0B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DejaVu Sans Condensed" w:hAnsi="DejaVu Sans Condensed" w:cs="DejaVu Sans Condensed"/>
          <w:sz w:val="24"/>
          <w:szCs w:val="24"/>
        </w:rPr>
        <w:t>..</w:t>
      </w:r>
    </w:p>
    <w:p w14:paraId="476F2806" w14:textId="77777777" w:rsidR="00D63D0B" w:rsidRPr="00D10E32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0E5F4540" w14:textId="77777777" w:rsidR="00D63D0B" w:rsidRDefault="00D63D0B" w:rsidP="00D63D0B">
      <w:pPr>
        <w:spacing w:after="120" w:line="240" w:lineRule="auto"/>
        <w:jc w:val="both"/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</w:pPr>
    </w:p>
    <w:p w14:paraId="77F05E45" w14:textId="77777777" w:rsidR="00D63D0B" w:rsidRPr="00D10E32" w:rsidRDefault="00D63D0B" w:rsidP="00D63D0B">
      <w:pPr>
        <w:pStyle w:val="Akapitzlist"/>
        <w:numPr>
          <w:ilvl w:val="0"/>
          <w:numId w:val="50"/>
        </w:numPr>
        <w:spacing w:after="120" w:line="240" w:lineRule="auto"/>
        <w:jc w:val="both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t>ALBO SPOSOBU I OKRESU DOSTĘPU DO INFORMACJI GROMADZONYCH I PRZECHOWYWANYCH W SYSTEMIE TELEINFORMATYCZNYM</w:t>
      </w:r>
      <w:r w:rsidRPr="00D10E32">
        <w:rPr>
          <w:rFonts w:ascii="DejaVu Sans Condensed" w:hAnsi="DejaVu Sans Condensed" w:cs="DejaVu Sans Condensed"/>
          <w:sz w:val="24"/>
          <w:szCs w:val="24"/>
        </w:rPr>
        <w:t>, O KTÓRYM MOWA W ART. 39 UST. 2 USTAWY Z DNIA 11 SIERPNIA 2021 R. O OTWARTYCH DANYCH I PONOWNYM WYKORZYSTYWANIU INFORMACJI SEKTORA PUBLICZNEGO:</w:t>
      </w:r>
    </w:p>
    <w:p w14:paraId="5B5D7BD8" w14:textId="77777777" w:rsidR="00D63D0B" w:rsidRPr="00D10E32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2C64F432" w14:textId="77777777" w:rsidR="00D63D0B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37F8FD21" w14:textId="77777777" w:rsidR="00D63D0B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DejaVu Sans Condensed" w:hAnsi="DejaVu Sans Condensed" w:cs="DejaVu Sans Condensed"/>
          <w:sz w:val="24"/>
          <w:szCs w:val="24"/>
        </w:rPr>
        <w:t>..</w:t>
      </w:r>
    </w:p>
    <w:p w14:paraId="6613A218" w14:textId="77777777" w:rsidR="00D63D0B" w:rsidRPr="00D10E32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  <w:r w:rsidRPr="00D10E32">
        <w:rPr>
          <w:rFonts w:ascii="DejaVu Sans Condensed" w:hAnsi="DejaVu Sans Condensed" w:cs="DejaVu Sans Condensed"/>
          <w:sz w:val="24"/>
          <w:szCs w:val="24"/>
        </w:rPr>
        <w:t>……………………………………………………………………………………………………</w:t>
      </w:r>
    </w:p>
    <w:p w14:paraId="1A3E5B06" w14:textId="77777777" w:rsidR="00D63D0B" w:rsidRPr="00D10E32" w:rsidRDefault="00D63D0B" w:rsidP="00D63D0B">
      <w:pPr>
        <w:pStyle w:val="Akapitzlist"/>
        <w:spacing w:after="12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6536A2A9" w14:textId="77777777" w:rsidR="00D63D0B" w:rsidRPr="00836F79" w:rsidRDefault="00D63D0B" w:rsidP="00D63D0B">
      <w:pPr>
        <w:spacing w:after="120" w:line="240" w:lineRule="auto"/>
        <w:jc w:val="both"/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</w:pPr>
    </w:p>
    <w:p w14:paraId="5EA0B6BC" w14:textId="77777777" w:rsidR="00D63D0B" w:rsidRDefault="00D63D0B" w:rsidP="00D63D0B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34A4481" w14:textId="77777777" w:rsidR="00D63D0B" w:rsidRDefault="00D63D0B" w:rsidP="00D63D0B">
      <w:pPr>
        <w:spacing w:after="0" w:line="240" w:lineRule="auto"/>
        <w:rPr>
          <w:rFonts w:ascii="DejaVu Sans Condensed" w:hAnsi="DejaVu Sans Condensed" w:cs="DejaVu Sans Condensed"/>
          <w:sz w:val="18"/>
          <w:szCs w:val="18"/>
        </w:rPr>
      </w:pPr>
    </w:p>
    <w:p w14:paraId="5332A8B5" w14:textId="7C122F1F" w:rsidR="00D63D0B" w:rsidRDefault="00D63D0B" w:rsidP="00D63D0B">
      <w:pPr>
        <w:spacing w:after="0" w:line="240" w:lineRule="auto"/>
        <w:rPr>
          <w:rFonts w:ascii="DejaVu Sans Condensed" w:hAnsi="DejaVu Sans Condensed" w:cs="DejaVu Sans Condensed"/>
          <w:sz w:val="18"/>
          <w:szCs w:val="18"/>
        </w:rPr>
      </w:pPr>
    </w:p>
    <w:p w14:paraId="60A6AE59" w14:textId="77777777" w:rsidR="001C06FB" w:rsidRDefault="001C06FB" w:rsidP="00D63D0B">
      <w:pPr>
        <w:spacing w:after="0" w:line="240" w:lineRule="auto"/>
        <w:rPr>
          <w:rFonts w:ascii="DejaVu Sans Condensed" w:hAnsi="DejaVu Sans Condensed" w:cs="DejaVu Sans Condensed"/>
          <w:sz w:val="18"/>
          <w:szCs w:val="18"/>
        </w:rPr>
      </w:pPr>
    </w:p>
    <w:p w14:paraId="437DF9FF" w14:textId="02A12B99" w:rsidR="00233D7F" w:rsidRPr="008F2FFE" w:rsidRDefault="00D63D0B" w:rsidP="001C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0C">
        <w:rPr>
          <w:rFonts w:ascii="DejaVu Sans Condensed" w:hAnsi="DejaVu Sans Condensed" w:cs="DejaVu Sans Condensed"/>
          <w:sz w:val="18"/>
          <w:szCs w:val="18"/>
        </w:rPr>
        <w:t>*niepotrzebne skreślić</w:t>
      </w:r>
      <w:r w:rsidR="00233D7F" w:rsidRPr="008F2FFE">
        <w:rPr>
          <w:rFonts w:ascii="DejaVu Sans Condensed" w:eastAsia="Times New Roman" w:hAnsi="DejaVu Sans Condensed" w:cs="DejaVu Sans Condensed"/>
          <w:sz w:val="24"/>
          <w:szCs w:val="24"/>
          <w:lang w:eastAsia="pl-PL"/>
        </w:rPr>
        <w:br/>
      </w:r>
      <w:r w:rsidR="00233D7F" w:rsidRPr="008F2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DC4813" w14:textId="77777777" w:rsidR="00C17EA9" w:rsidRPr="00F14B0A" w:rsidRDefault="00C17EA9" w:rsidP="000A5E78">
      <w:pPr>
        <w:spacing w:after="0" w:line="240" w:lineRule="auto"/>
        <w:jc w:val="both"/>
        <w:rPr>
          <w:rFonts w:ascii="DejaVu Sans Condensed" w:hAnsi="DejaVu Sans Condensed" w:cs="DejaVu Sans Condensed"/>
          <w:sz w:val="24"/>
          <w:szCs w:val="24"/>
        </w:rPr>
      </w:pPr>
    </w:p>
    <w:sectPr w:rsidR="00C17EA9" w:rsidRPr="00F1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206"/>
    <w:multiLevelType w:val="hybridMultilevel"/>
    <w:tmpl w:val="295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741A"/>
    <w:multiLevelType w:val="hybridMultilevel"/>
    <w:tmpl w:val="D1B6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193A"/>
    <w:multiLevelType w:val="hybridMultilevel"/>
    <w:tmpl w:val="0EDA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057A0"/>
    <w:multiLevelType w:val="hybridMultilevel"/>
    <w:tmpl w:val="DB201C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55DE0"/>
    <w:multiLevelType w:val="hybridMultilevel"/>
    <w:tmpl w:val="6A165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5418F"/>
    <w:multiLevelType w:val="hybridMultilevel"/>
    <w:tmpl w:val="A5FC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845C8"/>
    <w:multiLevelType w:val="hybridMultilevel"/>
    <w:tmpl w:val="86AA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D0185"/>
    <w:multiLevelType w:val="hybridMultilevel"/>
    <w:tmpl w:val="1590B2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34417"/>
    <w:multiLevelType w:val="hybridMultilevel"/>
    <w:tmpl w:val="1B060638"/>
    <w:lvl w:ilvl="0" w:tplc="A942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108FB"/>
    <w:multiLevelType w:val="hybridMultilevel"/>
    <w:tmpl w:val="8296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D29D1"/>
    <w:multiLevelType w:val="hybridMultilevel"/>
    <w:tmpl w:val="E6F02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576"/>
    <w:multiLevelType w:val="hybridMultilevel"/>
    <w:tmpl w:val="B942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40709"/>
    <w:multiLevelType w:val="hybridMultilevel"/>
    <w:tmpl w:val="3CE6AEC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E7F2289"/>
    <w:multiLevelType w:val="hybridMultilevel"/>
    <w:tmpl w:val="F498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03E4F"/>
    <w:multiLevelType w:val="hybridMultilevel"/>
    <w:tmpl w:val="357C3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9B38FC"/>
    <w:multiLevelType w:val="hybridMultilevel"/>
    <w:tmpl w:val="DBA8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85B7C"/>
    <w:multiLevelType w:val="multilevel"/>
    <w:tmpl w:val="F03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33276"/>
    <w:multiLevelType w:val="hybridMultilevel"/>
    <w:tmpl w:val="8B6E651E"/>
    <w:lvl w:ilvl="0" w:tplc="E584A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126EA"/>
    <w:multiLevelType w:val="multilevel"/>
    <w:tmpl w:val="0EA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687E54"/>
    <w:multiLevelType w:val="hybridMultilevel"/>
    <w:tmpl w:val="44F62294"/>
    <w:lvl w:ilvl="0" w:tplc="7B96CE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A1E11"/>
    <w:multiLevelType w:val="hybridMultilevel"/>
    <w:tmpl w:val="7696E9C6"/>
    <w:lvl w:ilvl="0" w:tplc="7B96CE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A5271"/>
    <w:multiLevelType w:val="multilevel"/>
    <w:tmpl w:val="0590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91A68"/>
    <w:multiLevelType w:val="multilevel"/>
    <w:tmpl w:val="6C12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D522A9"/>
    <w:multiLevelType w:val="hybridMultilevel"/>
    <w:tmpl w:val="D54A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385277"/>
    <w:multiLevelType w:val="hybridMultilevel"/>
    <w:tmpl w:val="D722F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522134"/>
    <w:multiLevelType w:val="hybridMultilevel"/>
    <w:tmpl w:val="DAB4B7A0"/>
    <w:lvl w:ilvl="0" w:tplc="709A4372">
      <w:start w:val="1"/>
      <w:numFmt w:val="upperRoman"/>
      <w:lvlText w:val="%1."/>
      <w:lvlJc w:val="left"/>
      <w:pPr>
        <w:ind w:left="1080" w:hanging="720"/>
      </w:pPr>
      <w:rPr>
        <w:rFonts w:ascii="DejaVu Sans Condensed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D29B1"/>
    <w:multiLevelType w:val="multilevel"/>
    <w:tmpl w:val="5E58D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744851"/>
    <w:multiLevelType w:val="multilevel"/>
    <w:tmpl w:val="011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8D703C"/>
    <w:multiLevelType w:val="hybridMultilevel"/>
    <w:tmpl w:val="786C6984"/>
    <w:lvl w:ilvl="0" w:tplc="D4E60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B727D"/>
    <w:multiLevelType w:val="multilevel"/>
    <w:tmpl w:val="E5DE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0D4ECF"/>
    <w:multiLevelType w:val="hybridMultilevel"/>
    <w:tmpl w:val="281868E6"/>
    <w:lvl w:ilvl="0" w:tplc="A942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33BA5"/>
    <w:multiLevelType w:val="multilevel"/>
    <w:tmpl w:val="B17C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E10841"/>
    <w:multiLevelType w:val="hybridMultilevel"/>
    <w:tmpl w:val="9A10F7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B13A87"/>
    <w:multiLevelType w:val="multilevel"/>
    <w:tmpl w:val="01D8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B975F5"/>
    <w:multiLevelType w:val="hybridMultilevel"/>
    <w:tmpl w:val="16A045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354160D"/>
    <w:multiLevelType w:val="hybridMultilevel"/>
    <w:tmpl w:val="55144B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3A660E9"/>
    <w:multiLevelType w:val="hybridMultilevel"/>
    <w:tmpl w:val="45B0F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7276D"/>
    <w:multiLevelType w:val="hybridMultilevel"/>
    <w:tmpl w:val="735288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F92046"/>
    <w:multiLevelType w:val="hybridMultilevel"/>
    <w:tmpl w:val="B178C284"/>
    <w:lvl w:ilvl="0" w:tplc="A942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A0121"/>
    <w:multiLevelType w:val="hybridMultilevel"/>
    <w:tmpl w:val="1384FB9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CAF4E54"/>
    <w:multiLevelType w:val="multilevel"/>
    <w:tmpl w:val="83B09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C76728"/>
    <w:multiLevelType w:val="hybridMultilevel"/>
    <w:tmpl w:val="6FBCE0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9D6472"/>
    <w:multiLevelType w:val="hybridMultilevel"/>
    <w:tmpl w:val="5AA4C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810DEF"/>
    <w:multiLevelType w:val="hybridMultilevel"/>
    <w:tmpl w:val="78502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124F1"/>
    <w:multiLevelType w:val="hybridMultilevel"/>
    <w:tmpl w:val="B4940A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6F47E7"/>
    <w:multiLevelType w:val="multilevel"/>
    <w:tmpl w:val="4B0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EA2629"/>
    <w:multiLevelType w:val="hybridMultilevel"/>
    <w:tmpl w:val="9850C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82DFA"/>
    <w:multiLevelType w:val="hybridMultilevel"/>
    <w:tmpl w:val="2444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65442"/>
    <w:multiLevelType w:val="multilevel"/>
    <w:tmpl w:val="4A94A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AE4CD5"/>
    <w:multiLevelType w:val="multilevel"/>
    <w:tmpl w:val="BDAE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970457">
    <w:abstractNumId w:val="22"/>
  </w:num>
  <w:num w:numId="2" w16cid:durableId="1832326078">
    <w:abstractNumId w:val="16"/>
  </w:num>
  <w:num w:numId="3" w16cid:durableId="136186141">
    <w:abstractNumId w:val="29"/>
  </w:num>
  <w:num w:numId="4" w16cid:durableId="1072973204">
    <w:abstractNumId w:val="31"/>
  </w:num>
  <w:num w:numId="5" w16cid:durableId="1935556668">
    <w:abstractNumId w:val="27"/>
  </w:num>
  <w:num w:numId="6" w16cid:durableId="74520795">
    <w:abstractNumId w:val="48"/>
  </w:num>
  <w:num w:numId="7" w16cid:durableId="808137074">
    <w:abstractNumId w:val="40"/>
  </w:num>
  <w:num w:numId="8" w16cid:durableId="451941908">
    <w:abstractNumId w:val="26"/>
  </w:num>
  <w:num w:numId="9" w16cid:durableId="1264068149">
    <w:abstractNumId w:val="38"/>
  </w:num>
  <w:num w:numId="10" w16cid:durableId="117647149">
    <w:abstractNumId w:val="11"/>
  </w:num>
  <w:num w:numId="11" w16cid:durableId="568416955">
    <w:abstractNumId w:val="34"/>
  </w:num>
  <w:num w:numId="12" w16cid:durableId="1858347624">
    <w:abstractNumId w:val="14"/>
  </w:num>
  <w:num w:numId="13" w16cid:durableId="49034509">
    <w:abstractNumId w:val="3"/>
  </w:num>
  <w:num w:numId="14" w16cid:durableId="10305026">
    <w:abstractNumId w:val="9"/>
  </w:num>
  <w:num w:numId="15" w16cid:durableId="435029164">
    <w:abstractNumId w:val="36"/>
  </w:num>
  <w:num w:numId="16" w16cid:durableId="1797989411">
    <w:abstractNumId w:val="7"/>
  </w:num>
  <w:num w:numId="17" w16cid:durableId="102963996">
    <w:abstractNumId w:val="39"/>
  </w:num>
  <w:num w:numId="18" w16cid:durableId="1239169529">
    <w:abstractNumId w:val="30"/>
  </w:num>
  <w:num w:numId="19" w16cid:durableId="934559706">
    <w:abstractNumId w:val="21"/>
  </w:num>
  <w:num w:numId="20" w16cid:durableId="1071079379">
    <w:abstractNumId w:val="49"/>
  </w:num>
  <w:num w:numId="21" w16cid:durableId="1633751560">
    <w:abstractNumId w:val="18"/>
  </w:num>
  <w:num w:numId="22" w16cid:durableId="1588154751">
    <w:abstractNumId w:val="45"/>
  </w:num>
  <w:num w:numId="23" w16cid:durableId="872107880">
    <w:abstractNumId w:val="33"/>
  </w:num>
  <w:num w:numId="24" w16cid:durableId="913318318">
    <w:abstractNumId w:val="6"/>
  </w:num>
  <w:num w:numId="25" w16cid:durableId="1106845839">
    <w:abstractNumId w:val="37"/>
  </w:num>
  <w:num w:numId="26" w16cid:durableId="358507943">
    <w:abstractNumId w:val="42"/>
  </w:num>
  <w:num w:numId="27" w16cid:durableId="452600999">
    <w:abstractNumId w:val="35"/>
  </w:num>
  <w:num w:numId="28" w16cid:durableId="1935672079">
    <w:abstractNumId w:val="1"/>
  </w:num>
  <w:num w:numId="29" w16cid:durableId="85074944">
    <w:abstractNumId w:val="24"/>
  </w:num>
  <w:num w:numId="30" w16cid:durableId="1572277609">
    <w:abstractNumId w:val="12"/>
  </w:num>
  <w:num w:numId="31" w16cid:durableId="806775577">
    <w:abstractNumId w:val="28"/>
  </w:num>
  <w:num w:numId="32" w16cid:durableId="569073303">
    <w:abstractNumId w:val="10"/>
  </w:num>
  <w:num w:numId="33" w16cid:durableId="1643660745">
    <w:abstractNumId w:val="17"/>
  </w:num>
  <w:num w:numId="34" w16cid:durableId="1017272908">
    <w:abstractNumId w:val="32"/>
  </w:num>
  <w:num w:numId="35" w16cid:durableId="1198542342">
    <w:abstractNumId w:val="41"/>
  </w:num>
  <w:num w:numId="36" w16cid:durableId="1501773827">
    <w:abstractNumId w:val="43"/>
  </w:num>
  <w:num w:numId="37" w16cid:durableId="757557585">
    <w:abstractNumId w:val="15"/>
  </w:num>
  <w:num w:numId="38" w16cid:durableId="136924922">
    <w:abstractNumId w:val="5"/>
  </w:num>
  <w:num w:numId="39" w16cid:durableId="715351859">
    <w:abstractNumId w:val="46"/>
  </w:num>
  <w:num w:numId="40" w16cid:durableId="1936742978">
    <w:abstractNumId w:val="0"/>
  </w:num>
  <w:num w:numId="41" w16cid:durableId="1217929971">
    <w:abstractNumId w:val="47"/>
  </w:num>
  <w:num w:numId="42" w16cid:durableId="1876044315">
    <w:abstractNumId w:val="8"/>
  </w:num>
  <w:num w:numId="43" w16cid:durableId="1655988606">
    <w:abstractNumId w:val="44"/>
  </w:num>
  <w:num w:numId="44" w16cid:durableId="936015373">
    <w:abstractNumId w:val="13"/>
  </w:num>
  <w:num w:numId="45" w16cid:durableId="422995167">
    <w:abstractNumId w:val="23"/>
  </w:num>
  <w:num w:numId="46" w16cid:durableId="648941738">
    <w:abstractNumId w:val="4"/>
  </w:num>
  <w:num w:numId="47" w16cid:durableId="1593513607">
    <w:abstractNumId w:val="2"/>
  </w:num>
  <w:num w:numId="48" w16cid:durableId="864907990">
    <w:abstractNumId w:val="25"/>
  </w:num>
  <w:num w:numId="49" w16cid:durableId="1138493032">
    <w:abstractNumId w:val="20"/>
  </w:num>
  <w:num w:numId="50" w16cid:durableId="19293887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A9"/>
    <w:rsid w:val="00007167"/>
    <w:rsid w:val="00031C91"/>
    <w:rsid w:val="00036EC5"/>
    <w:rsid w:val="0006631A"/>
    <w:rsid w:val="00076F81"/>
    <w:rsid w:val="00081F7B"/>
    <w:rsid w:val="00091B2B"/>
    <w:rsid w:val="000A3262"/>
    <w:rsid w:val="000A5E78"/>
    <w:rsid w:val="000B7221"/>
    <w:rsid w:val="000C0A8A"/>
    <w:rsid w:val="000E1770"/>
    <w:rsid w:val="001216E3"/>
    <w:rsid w:val="0013714D"/>
    <w:rsid w:val="0014069E"/>
    <w:rsid w:val="00156447"/>
    <w:rsid w:val="00172E54"/>
    <w:rsid w:val="00180525"/>
    <w:rsid w:val="001901E9"/>
    <w:rsid w:val="001B6309"/>
    <w:rsid w:val="001C06FB"/>
    <w:rsid w:val="001D1116"/>
    <w:rsid w:val="001D6A27"/>
    <w:rsid w:val="001E653E"/>
    <w:rsid w:val="001F55AF"/>
    <w:rsid w:val="00202677"/>
    <w:rsid w:val="00206299"/>
    <w:rsid w:val="002106AF"/>
    <w:rsid w:val="00210E64"/>
    <w:rsid w:val="00230F3D"/>
    <w:rsid w:val="00233D7F"/>
    <w:rsid w:val="00243E37"/>
    <w:rsid w:val="002549C3"/>
    <w:rsid w:val="002553F1"/>
    <w:rsid w:val="00257CDD"/>
    <w:rsid w:val="00263459"/>
    <w:rsid w:val="00277266"/>
    <w:rsid w:val="002777BA"/>
    <w:rsid w:val="002907D6"/>
    <w:rsid w:val="002959A5"/>
    <w:rsid w:val="002B0CA5"/>
    <w:rsid w:val="002B46E6"/>
    <w:rsid w:val="002C287D"/>
    <w:rsid w:val="002D03CF"/>
    <w:rsid w:val="002D1418"/>
    <w:rsid w:val="002F3CB8"/>
    <w:rsid w:val="0031228C"/>
    <w:rsid w:val="00320563"/>
    <w:rsid w:val="00325491"/>
    <w:rsid w:val="00334B09"/>
    <w:rsid w:val="0035410E"/>
    <w:rsid w:val="00360BB1"/>
    <w:rsid w:val="00386504"/>
    <w:rsid w:val="003D4B21"/>
    <w:rsid w:val="0040328D"/>
    <w:rsid w:val="00411A99"/>
    <w:rsid w:val="0042282C"/>
    <w:rsid w:val="00423CA1"/>
    <w:rsid w:val="00434264"/>
    <w:rsid w:val="0043718F"/>
    <w:rsid w:val="00437D6A"/>
    <w:rsid w:val="00480C92"/>
    <w:rsid w:val="0049589F"/>
    <w:rsid w:val="004A000E"/>
    <w:rsid w:val="004A6EB7"/>
    <w:rsid w:val="004D2CB3"/>
    <w:rsid w:val="004D70A8"/>
    <w:rsid w:val="004D7804"/>
    <w:rsid w:val="004E2915"/>
    <w:rsid w:val="004E33CC"/>
    <w:rsid w:val="00505D0F"/>
    <w:rsid w:val="00506768"/>
    <w:rsid w:val="0051012D"/>
    <w:rsid w:val="00516654"/>
    <w:rsid w:val="00517016"/>
    <w:rsid w:val="00535366"/>
    <w:rsid w:val="00552986"/>
    <w:rsid w:val="00556F92"/>
    <w:rsid w:val="00557A2E"/>
    <w:rsid w:val="005652C4"/>
    <w:rsid w:val="00570492"/>
    <w:rsid w:val="00572FCC"/>
    <w:rsid w:val="0057388C"/>
    <w:rsid w:val="00575C80"/>
    <w:rsid w:val="0058436F"/>
    <w:rsid w:val="005877E5"/>
    <w:rsid w:val="00590BCE"/>
    <w:rsid w:val="005A088C"/>
    <w:rsid w:val="005C160E"/>
    <w:rsid w:val="005D7F6B"/>
    <w:rsid w:val="005E48FB"/>
    <w:rsid w:val="005F42CB"/>
    <w:rsid w:val="0060628B"/>
    <w:rsid w:val="0062109F"/>
    <w:rsid w:val="00641BE8"/>
    <w:rsid w:val="0069689C"/>
    <w:rsid w:val="0069763F"/>
    <w:rsid w:val="006A3ED6"/>
    <w:rsid w:val="006B7400"/>
    <w:rsid w:val="006C0479"/>
    <w:rsid w:val="00711639"/>
    <w:rsid w:val="0071705E"/>
    <w:rsid w:val="00717D51"/>
    <w:rsid w:val="00747CCB"/>
    <w:rsid w:val="0077682E"/>
    <w:rsid w:val="00776E83"/>
    <w:rsid w:val="00795B0F"/>
    <w:rsid w:val="007A0794"/>
    <w:rsid w:val="007B329A"/>
    <w:rsid w:val="007E09BF"/>
    <w:rsid w:val="007E1EDF"/>
    <w:rsid w:val="007F173A"/>
    <w:rsid w:val="007F633C"/>
    <w:rsid w:val="00800B1E"/>
    <w:rsid w:val="00807E1E"/>
    <w:rsid w:val="00817877"/>
    <w:rsid w:val="00831EDB"/>
    <w:rsid w:val="00881E3E"/>
    <w:rsid w:val="00882EEF"/>
    <w:rsid w:val="00887877"/>
    <w:rsid w:val="00893262"/>
    <w:rsid w:val="008D27F7"/>
    <w:rsid w:val="008E3E77"/>
    <w:rsid w:val="008E550F"/>
    <w:rsid w:val="008F21DB"/>
    <w:rsid w:val="008F2FFE"/>
    <w:rsid w:val="00940892"/>
    <w:rsid w:val="00940900"/>
    <w:rsid w:val="0094785A"/>
    <w:rsid w:val="00951A87"/>
    <w:rsid w:val="00953897"/>
    <w:rsid w:val="00974DD0"/>
    <w:rsid w:val="00980DE5"/>
    <w:rsid w:val="009A1F00"/>
    <w:rsid w:val="009A5014"/>
    <w:rsid w:val="009B51C3"/>
    <w:rsid w:val="009C6353"/>
    <w:rsid w:val="009C71CD"/>
    <w:rsid w:val="009D3C76"/>
    <w:rsid w:val="009D6552"/>
    <w:rsid w:val="009E70A4"/>
    <w:rsid w:val="00A2459D"/>
    <w:rsid w:val="00A44953"/>
    <w:rsid w:val="00A46366"/>
    <w:rsid w:val="00A64296"/>
    <w:rsid w:val="00A67B65"/>
    <w:rsid w:val="00A7366E"/>
    <w:rsid w:val="00A83114"/>
    <w:rsid w:val="00AB08F8"/>
    <w:rsid w:val="00AB1EB7"/>
    <w:rsid w:val="00AB5B87"/>
    <w:rsid w:val="00AB7500"/>
    <w:rsid w:val="00AC11EB"/>
    <w:rsid w:val="00AC6495"/>
    <w:rsid w:val="00AD59AC"/>
    <w:rsid w:val="00AE0D9C"/>
    <w:rsid w:val="00AE3262"/>
    <w:rsid w:val="00AE6048"/>
    <w:rsid w:val="00B04D02"/>
    <w:rsid w:val="00B149FE"/>
    <w:rsid w:val="00B202EF"/>
    <w:rsid w:val="00B41C4E"/>
    <w:rsid w:val="00B51832"/>
    <w:rsid w:val="00B57A4E"/>
    <w:rsid w:val="00B818CD"/>
    <w:rsid w:val="00B82387"/>
    <w:rsid w:val="00B86375"/>
    <w:rsid w:val="00BA7E7A"/>
    <w:rsid w:val="00BD782E"/>
    <w:rsid w:val="00C17EA9"/>
    <w:rsid w:val="00C2592C"/>
    <w:rsid w:val="00C35F8E"/>
    <w:rsid w:val="00C43881"/>
    <w:rsid w:val="00C5131B"/>
    <w:rsid w:val="00C54004"/>
    <w:rsid w:val="00C56CFE"/>
    <w:rsid w:val="00C71193"/>
    <w:rsid w:val="00CA148F"/>
    <w:rsid w:val="00CA2CA9"/>
    <w:rsid w:val="00CB5C53"/>
    <w:rsid w:val="00CC575C"/>
    <w:rsid w:val="00CD494F"/>
    <w:rsid w:val="00CF07BF"/>
    <w:rsid w:val="00D011B6"/>
    <w:rsid w:val="00D331D7"/>
    <w:rsid w:val="00D62B8D"/>
    <w:rsid w:val="00D63D0B"/>
    <w:rsid w:val="00D72EAA"/>
    <w:rsid w:val="00DB2F9C"/>
    <w:rsid w:val="00DC430D"/>
    <w:rsid w:val="00DD4903"/>
    <w:rsid w:val="00DD5700"/>
    <w:rsid w:val="00E0557F"/>
    <w:rsid w:val="00E20CA7"/>
    <w:rsid w:val="00E315D7"/>
    <w:rsid w:val="00E3397D"/>
    <w:rsid w:val="00E50A8C"/>
    <w:rsid w:val="00E57C54"/>
    <w:rsid w:val="00E61192"/>
    <w:rsid w:val="00E620C3"/>
    <w:rsid w:val="00E65039"/>
    <w:rsid w:val="00E81C84"/>
    <w:rsid w:val="00E830C1"/>
    <w:rsid w:val="00E83352"/>
    <w:rsid w:val="00E939B3"/>
    <w:rsid w:val="00EA16E8"/>
    <w:rsid w:val="00EA26DF"/>
    <w:rsid w:val="00EA73C4"/>
    <w:rsid w:val="00EC7CF6"/>
    <w:rsid w:val="00ED0DF9"/>
    <w:rsid w:val="00ED22E7"/>
    <w:rsid w:val="00EE6176"/>
    <w:rsid w:val="00EF0D36"/>
    <w:rsid w:val="00EF1D84"/>
    <w:rsid w:val="00EF4694"/>
    <w:rsid w:val="00F14B0A"/>
    <w:rsid w:val="00F2232F"/>
    <w:rsid w:val="00F27625"/>
    <w:rsid w:val="00F53DC1"/>
    <w:rsid w:val="00F66E2F"/>
    <w:rsid w:val="00F72FC1"/>
    <w:rsid w:val="00F97149"/>
    <w:rsid w:val="00FA0EF2"/>
    <w:rsid w:val="00FB1657"/>
    <w:rsid w:val="00FB4918"/>
    <w:rsid w:val="00FC15A7"/>
    <w:rsid w:val="00FC2D0F"/>
    <w:rsid w:val="00FC47F0"/>
    <w:rsid w:val="00FE1003"/>
    <w:rsid w:val="00FE239A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D996"/>
  <w15:chartTrackingRefBased/>
  <w15:docId w15:val="{EBCEE500-EEA1-4803-ADF0-FE1486F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33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EA9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7E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4DD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7CF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233D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r-only">
    <w:name w:val="sr-only"/>
    <w:basedOn w:val="Domylnaczcionkaakapitu"/>
    <w:rsid w:val="0032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ne.gov.pl/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mops.kut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ED0C-3325-4B76-B465-4D04CC2F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Urbaniak_A</dc:creator>
  <cp:keywords/>
  <dc:description/>
  <cp:lastModifiedBy>Mariusz Pietrzak</cp:lastModifiedBy>
  <cp:revision>4</cp:revision>
  <cp:lastPrinted>2022-10-21T06:51:00Z</cp:lastPrinted>
  <dcterms:created xsi:type="dcterms:W3CDTF">2022-10-21T06:50:00Z</dcterms:created>
  <dcterms:modified xsi:type="dcterms:W3CDTF">2022-10-21T06:51:00Z</dcterms:modified>
</cp:coreProperties>
</file>